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DE90" w14:textId="457B9A5A" w:rsidR="003860D5" w:rsidRDefault="00A252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25227">
        <w:rPr>
          <w:rFonts w:ascii="Times New Roman" w:eastAsia="Times New Roman" w:hAnsi="Times New Roman" w:cs="Times New Roman"/>
          <w:b/>
          <w:noProof/>
          <w:sz w:val="24"/>
          <w:szCs w:val="24"/>
          <w:lang w:val="lv-LV"/>
        </w:rPr>
        <w:drawing>
          <wp:inline distT="0" distB="0" distL="0" distR="0" wp14:anchorId="42D5B78C" wp14:editId="6426608E">
            <wp:extent cx="5652727" cy="1344246"/>
            <wp:effectExtent l="0" t="0" r="5715" b="8890"/>
            <wp:docPr id="1" name="Picture 1" descr="C:\Users\LAIMA\Desktop\Logo 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MA\Desktop\Logo ansamb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85" cy="13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2086" w14:textId="77777777" w:rsidR="00BC1764" w:rsidRDefault="00BC17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42E4446" w14:textId="448AF729" w:rsidR="004B0266" w:rsidRPr="00BD75C5" w:rsidRDefault="005F78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D75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Radošo darbu</w:t>
      </w:r>
      <w:r w:rsidR="00937B14" w:rsidRPr="00BD75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konkursa </w:t>
      </w:r>
      <w:r w:rsidR="00937B14" w:rsidRPr="00BD75C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“</w:t>
      </w:r>
      <w:r w:rsidRPr="00BD75C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Augļi</w:t>
      </w:r>
      <w:r w:rsidR="006D63F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, ogas </w:t>
      </w:r>
      <w:r w:rsidRPr="00BD75C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dārzeņi – manas veselības supervaroņi</w:t>
      </w:r>
      <w:r w:rsidR="00937B14" w:rsidRPr="00BD75C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”</w:t>
      </w:r>
      <w:r w:rsidR="00937B14" w:rsidRPr="00BD75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vērtēšanas protokols</w:t>
      </w:r>
    </w:p>
    <w:p w14:paraId="342E4447" w14:textId="77777777" w:rsidR="004B0266" w:rsidRPr="00BD75C5" w:rsidRDefault="004B02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42E4448" w14:textId="77777777" w:rsidR="006D0DED" w:rsidRPr="005F78F6" w:rsidRDefault="006D0DED">
      <w:pPr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 w:rsidRPr="00BD75C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Žūrija - </w:t>
      </w:r>
      <w:r w:rsidRPr="00A25227">
        <w:rPr>
          <w:rFonts w:ascii="Times New Roman" w:eastAsia="Times New Roman" w:hAnsi="Times New Roman" w:cs="Times New Roman"/>
          <w:i/>
          <w:sz w:val="24"/>
          <w:szCs w:val="24"/>
        </w:rPr>
        <w:t xml:space="preserve">divi </w:t>
      </w:r>
      <w:r w:rsidRPr="00BD75C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sertificēti uztura speciālisti</w:t>
      </w:r>
    </w:p>
    <w:tbl>
      <w:tblPr>
        <w:tblStyle w:val="a0"/>
        <w:tblW w:w="10662" w:type="dxa"/>
        <w:tblInd w:w="-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"/>
        <w:gridCol w:w="1260"/>
        <w:gridCol w:w="1080"/>
        <w:gridCol w:w="1710"/>
        <w:gridCol w:w="2790"/>
        <w:gridCol w:w="1260"/>
        <w:gridCol w:w="900"/>
        <w:gridCol w:w="1080"/>
      </w:tblGrid>
      <w:tr w:rsidR="00BD75C5" w14:paraId="342E444B" w14:textId="77777777" w:rsidTr="00BD75C5">
        <w:trPr>
          <w:trHeight w:val="420"/>
        </w:trPr>
        <w:tc>
          <w:tcPr>
            <w:tcW w:w="2922" w:type="dxa"/>
            <w:gridSpan w:val="3"/>
            <w:vAlign w:val="center"/>
          </w:tcPr>
          <w:p w14:paraId="342E4449" w14:textId="4925F6F7" w:rsidR="00BD75C5" w:rsidRPr="00BD75C5" w:rsidRDefault="00BD75C5" w:rsidP="007905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 xml:space="preserve">Darba autors, </w:t>
            </w:r>
            <w:r w:rsidR="00790557">
              <w:rPr>
                <w:rFonts w:ascii="Times New Roman" w:eastAsia="Times New Roman" w:hAnsi="Times New Roman" w:cs="Times New Roman"/>
                <w:b/>
              </w:rPr>
              <w:t>klase</w:t>
            </w:r>
            <w:r w:rsidRPr="00BD75C5">
              <w:rPr>
                <w:rFonts w:ascii="Times New Roman" w:eastAsia="Times New Roman" w:hAnsi="Times New Roman" w:cs="Times New Roman"/>
                <w:b/>
              </w:rPr>
              <w:t>, sauklis</w:t>
            </w:r>
          </w:p>
        </w:tc>
        <w:tc>
          <w:tcPr>
            <w:tcW w:w="7740" w:type="dxa"/>
            <w:gridSpan w:val="5"/>
          </w:tcPr>
          <w:p w14:paraId="342E444A" w14:textId="77777777" w:rsidR="00BD75C5" w:rsidRPr="005F78F6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707B5" w14:paraId="342E4453" w14:textId="77777777" w:rsidTr="00BD75C5"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C" w14:textId="77777777" w:rsidR="003707B5" w:rsidRPr="00BD75C5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D" w14:textId="77777777" w:rsidR="003707B5" w:rsidRPr="00BD75C5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Vērtēšanas kritērijs</w:t>
            </w:r>
          </w:p>
        </w:tc>
        <w:tc>
          <w:tcPr>
            <w:tcW w:w="2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E" w14:textId="77777777" w:rsidR="003707B5" w:rsidRPr="00BD75C5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Kritērija aspekti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4F" w14:textId="77777777" w:rsidR="003707B5" w:rsidRPr="00BD75C5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Punktu sadalījums</w:t>
            </w:r>
          </w:p>
        </w:tc>
        <w:tc>
          <w:tcPr>
            <w:tcW w:w="1260" w:type="dxa"/>
          </w:tcPr>
          <w:p w14:paraId="342E4450" w14:textId="77777777" w:rsidR="003707B5" w:rsidRPr="00BD75C5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Žūrijas loceklis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1" w14:textId="77777777" w:rsidR="003707B5" w:rsidRPr="00BD75C5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Iegūtie punkti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2" w14:textId="77777777" w:rsidR="003707B5" w:rsidRPr="00BD75C5" w:rsidRDefault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Vidēji par kritēriju</w:t>
            </w:r>
          </w:p>
        </w:tc>
      </w:tr>
      <w:tr w:rsidR="00BD75C5" w14:paraId="342E4460" w14:textId="77777777" w:rsidTr="00BD75C5">
        <w:trPr>
          <w:trHeight w:val="760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4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</w:rPr>
              <w:t>1.</w:t>
            </w:r>
          </w:p>
          <w:p w14:paraId="342E4455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6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Pr="005F78F6">
              <w:rPr>
                <w:rFonts w:ascii="Times New Roman" w:eastAsia="Times New Roman" w:hAnsi="Times New Roman" w:cs="Times New Roman"/>
                <w:sz w:val="20"/>
                <w:szCs w:val="20"/>
              </w:rPr>
              <w:t>aukļa vēstījums un atbilstība darbam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7" w14:textId="5104C2BA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Reklāmas sauklis ir saprotams, </w:t>
            </w:r>
            <w:r w:rsidR="00944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uzrunājošs 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atbilstošs konkursa tēmai.</w:t>
            </w:r>
          </w:p>
          <w:p w14:paraId="342E4458" w14:textId="2238C37A" w:rsidR="00BD75C5" w:rsidRDefault="00BD75C5" w:rsidP="00937B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Sauklis spilgti attēlo pausto ideju.</w:t>
            </w:r>
          </w:p>
          <w:p w14:paraId="342E4459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A" w14:textId="77777777" w:rsidR="00BD75C5" w:rsidRDefault="009F165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Visi k</w:t>
            </w:r>
            <w:r w:rsid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ritērija aspekti ir pārliecinoši izpildīti: 2 punkti.</w:t>
            </w:r>
          </w:p>
          <w:p w14:paraId="342E445B" w14:textId="77777777" w:rsid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ir daļēji izpildīti: 1 punkts.</w:t>
            </w:r>
          </w:p>
          <w:p w14:paraId="342E445C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nav izpildīti: 0 punkti.</w:t>
            </w:r>
          </w:p>
        </w:tc>
        <w:tc>
          <w:tcPr>
            <w:tcW w:w="1260" w:type="dxa"/>
          </w:tcPr>
          <w:p w14:paraId="342E445D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E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5F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68" w14:textId="77777777" w:rsidTr="00BD75C5">
        <w:trPr>
          <w:trHeight w:val="760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1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2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3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4" w14:textId="77777777" w:rsid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2E4465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6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7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74" w14:textId="77777777" w:rsidTr="00BD75C5">
        <w:trPr>
          <w:trHeight w:val="1085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9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A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5F78F6">
              <w:rPr>
                <w:rFonts w:ascii="Times New Roman" w:eastAsia="Times New Roman" w:hAnsi="Times New Roman" w:cs="Times New Roman"/>
                <w:sz w:val="20"/>
                <w:szCs w:val="20"/>
              </w:rPr>
              <w:t>rgumentu atbilstība tēmai</w:t>
            </w:r>
            <w:r w:rsidR="006D0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to</w:t>
            </w:r>
            <w:r w:rsidRPr="005F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patiesums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B" w14:textId="5483F345" w:rsidR="00BD75C5" w:rsidRDefault="00BD75C5" w:rsidP="00937B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Reklāmā iekļauti </w:t>
            </w:r>
            <w:r w:rsidR="006D0DED">
              <w:rPr>
                <w:rFonts w:ascii="Times New Roman" w:eastAsia="Times New Roman" w:hAnsi="Times New Roman" w:cs="Times New Roman"/>
                <w:sz w:val="20"/>
                <w:szCs w:val="20"/>
              </w:rPr>
              <w:t>trīs argumenti</w:t>
            </w:r>
            <w:r w:rsidRPr="005F78F6">
              <w:rPr>
                <w:rFonts w:ascii="Times New Roman" w:eastAsia="Times New Roman" w:hAnsi="Times New Roman" w:cs="Times New Roman"/>
                <w:sz w:val="20"/>
                <w:szCs w:val="20"/>
              </w:rPr>
              <w:t>, kāpēc ikdienā vajadzētu lietot augļus</w:t>
            </w:r>
            <w:r w:rsidR="00E958B5">
              <w:rPr>
                <w:rFonts w:ascii="Times New Roman" w:eastAsia="Times New Roman" w:hAnsi="Times New Roman" w:cs="Times New Roman"/>
                <w:sz w:val="20"/>
                <w:szCs w:val="20"/>
              </w:rPr>
              <w:t>, ogas</w:t>
            </w:r>
            <w:r w:rsidRPr="005F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dārzeņus.</w:t>
            </w:r>
          </w:p>
          <w:p w14:paraId="342E446C" w14:textId="77777777" w:rsidR="00BD75C5" w:rsidRDefault="00BD75C5" w:rsidP="00937B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Nosauktie argumenti ir patiesi un saistīti ar darba tēmu, saukli.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6D" w14:textId="768ED305" w:rsidR="00BD75C5" w:rsidRPr="00BD75C5" w:rsidRDefault="00620A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D75C5"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rīs argumenti ir atbilstoši kritērijiem: 3 punkti.</w:t>
            </w:r>
          </w:p>
          <w:p w14:paraId="342E446E" w14:textId="77777777" w:rsidR="00BD75C5" w:rsidRP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Divi argumenti ir atbilstoši kritērijiem: 2 punkti.</w:t>
            </w:r>
          </w:p>
          <w:p w14:paraId="342E446F" w14:textId="77777777" w:rsidR="00BD75C5" w:rsidRP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Viens arguments ir atbilstošs kritērijiem: 1 punkts.</w:t>
            </w:r>
          </w:p>
          <w:p w14:paraId="342E4470" w14:textId="77777777" w:rsidR="00BD75C5" w:rsidRDefault="00BD75C5" w:rsidP="003707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Argumenti nav atbilstoši kritērijiem: 0 punkti.</w:t>
            </w:r>
          </w:p>
        </w:tc>
        <w:tc>
          <w:tcPr>
            <w:tcW w:w="1260" w:type="dxa"/>
          </w:tcPr>
          <w:p w14:paraId="342E4471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2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3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7C" w14:textId="77777777" w:rsidTr="00BD75C5">
        <w:trPr>
          <w:trHeight w:val="1085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5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6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7" w14:textId="77777777" w:rsidR="00BD75C5" w:rsidRDefault="00BD75C5" w:rsidP="00937B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8" w14:textId="77777777" w:rsidR="00BD75C5" w:rsidRP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2E4479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A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B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89" w14:textId="77777777" w:rsidTr="00BD75C5">
        <w:trPr>
          <w:trHeight w:val="925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D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E" w14:textId="77777777" w:rsidR="00BD75C5" w:rsidRPr="00BD75C5" w:rsidRDefault="00BD75C5" w:rsidP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Darba oriģinalitāte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7F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Darbā paustā ideja ir inovatīva.</w:t>
            </w:r>
          </w:p>
          <w:p w14:paraId="342E4480" w14:textId="77777777" w:rsidR="00BD75C5" w:rsidRPr="00BD75C5" w:rsidRDefault="00BD75C5" w:rsidP="00937B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Darbā izmantotie materiāli un darba forma ir oriģināli.</w:t>
            </w:r>
          </w:p>
          <w:p w14:paraId="342E4481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2" w14:textId="77777777" w:rsidR="00BD75C5" w:rsidRPr="00F71901" w:rsidRDefault="009F165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901">
              <w:rPr>
                <w:rFonts w:ascii="Times New Roman" w:eastAsia="Times New Roman" w:hAnsi="Times New Roman" w:cs="Times New Roman"/>
                <w:sz w:val="20"/>
                <w:szCs w:val="20"/>
              </w:rPr>
              <w:t>Visi k</w:t>
            </w:r>
            <w:r w:rsidR="00BD75C5" w:rsidRPr="00F71901">
              <w:rPr>
                <w:rFonts w:ascii="Times New Roman" w:eastAsia="Times New Roman" w:hAnsi="Times New Roman" w:cs="Times New Roman"/>
                <w:sz w:val="20"/>
                <w:szCs w:val="20"/>
              </w:rPr>
              <w:t>ritērija aspekti ir pārliecinoši izpildīti: 3 punkti.</w:t>
            </w:r>
          </w:p>
          <w:p w14:paraId="342E4483" w14:textId="77777777" w:rsidR="00BD75C5" w:rsidRPr="00F71901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901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ir daļēji izpildīti: 2 punkti.</w:t>
            </w:r>
          </w:p>
          <w:p w14:paraId="342E4484" w14:textId="77777777" w:rsidR="00BD75C5" w:rsidRPr="00F71901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901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ir vāji izpildīti: 1 punkts.</w:t>
            </w:r>
          </w:p>
          <w:p w14:paraId="342E4485" w14:textId="77777777" w:rsidR="00BD75C5" w:rsidRPr="00BD75C5" w:rsidRDefault="00BD75C5" w:rsidP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901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 nav izpildīti: 0 punkti.</w:t>
            </w:r>
          </w:p>
        </w:tc>
        <w:tc>
          <w:tcPr>
            <w:tcW w:w="1260" w:type="dxa"/>
          </w:tcPr>
          <w:p w14:paraId="342E4486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7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8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91" w14:textId="77777777" w:rsidTr="00BD75C5">
        <w:trPr>
          <w:trHeight w:val="925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A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B" w14:textId="77777777" w:rsidR="00BD75C5" w:rsidRPr="00BD75C5" w:rsidRDefault="00BD75C5" w:rsidP="003707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C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D" w14:textId="77777777" w:rsidR="00BD75C5" w:rsidRP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2E448E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8F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0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9D" w14:textId="77777777" w:rsidTr="00BD75C5">
        <w:trPr>
          <w:trHeight w:val="890"/>
        </w:trPr>
        <w:tc>
          <w:tcPr>
            <w:tcW w:w="5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2" w14:textId="77777777" w:rsidR="00BD75C5" w:rsidRPr="00BD75C5" w:rsidRDefault="00BD75C5" w:rsidP="00515C5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</w:rPr>
              <w:t>4.</w:t>
            </w:r>
          </w:p>
          <w:p w14:paraId="342E4493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4" w14:textId="77777777" w:rsidR="00BD75C5" w:rsidRPr="00BD75C5" w:rsidRDefault="00BD75C5" w:rsidP="00674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Darba izpildes kvalitāte un formāts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5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Darba tehniskais izpildījums ir akurāts un kārtīgs.</w:t>
            </w:r>
          </w:p>
          <w:p w14:paraId="342E4496" w14:textId="77777777" w:rsidR="00BD75C5" w:rsidRP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Darba formāts ir atbilstošs nolikuma prasībām.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7" w14:textId="77777777" w:rsidR="00BD75C5" w:rsidRPr="00BD75C5" w:rsidRDefault="009F165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Visi k</w:t>
            </w:r>
            <w:r w:rsidR="00BD75C5"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ritērija aspekti ir pārliecinoši izpildīti: 2 punkti.</w:t>
            </w:r>
          </w:p>
          <w:p w14:paraId="342E4498" w14:textId="77777777" w:rsidR="00BD75C5" w:rsidRP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ir daļēji izpildīti: 1 punkts.</w:t>
            </w:r>
          </w:p>
          <w:p w14:paraId="342E4499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nav izpildīti: 0 punkti.</w:t>
            </w:r>
          </w:p>
        </w:tc>
        <w:tc>
          <w:tcPr>
            <w:tcW w:w="1260" w:type="dxa"/>
          </w:tcPr>
          <w:p w14:paraId="342E449A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B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C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A5" w14:textId="77777777" w:rsidTr="00BD75C5">
        <w:trPr>
          <w:trHeight w:val="890"/>
        </w:trPr>
        <w:tc>
          <w:tcPr>
            <w:tcW w:w="5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E" w14:textId="77777777" w:rsidR="00BD75C5" w:rsidRPr="00BD75C5" w:rsidRDefault="00BD75C5" w:rsidP="005F78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9F" w14:textId="77777777" w:rsidR="00BD75C5" w:rsidRPr="00BD75C5" w:rsidRDefault="00BD75C5" w:rsidP="006743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0" w14:textId="77777777" w:rsidR="00BD75C5" w:rsidRP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1" w14:textId="77777777" w:rsidR="00BD75C5" w:rsidRPr="00BD75C5" w:rsidRDefault="00BD75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2E44A2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3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4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75C5" w14:paraId="342E44A8" w14:textId="77777777" w:rsidTr="00BD75C5">
        <w:trPr>
          <w:trHeight w:val="20"/>
        </w:trPr>
        <w:tc>
          <w:tcPr>
            <w:tcW w:w="958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6" w14:textId="77777777" w:rsidR="00BD75C5" w:rsidRPr="00BD75C5" w:rsidRDefault="00BD75C5" w:rsidP="00BD75C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44A7" w14:textId="77777777" w:rsidR="00BD75C5" w:rsidRDefault="00BD75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C2A7DA" w14:textId="41427C63" w:rsidR="00217F4E" w:rsidRDefault="00217F4E">
      <w:pPr>
        <w:jc w:val="both"/>
        <w:rPr>
          <w:rFonts w:ascii="Times New Roman" w:eastAsia="Times New Roman" w:hAnsi="Times New Roman" w:cs="Times New Roman"/>
        </w:rPr>
      </w:pPr>
    </w:p>
    <w:p w14:paraId="342E44AC" w14:textId="2EAAB523" w:rsidR="004B0266" w:rsidRDefault="00937B14" w:rsidP="00BC1764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6D0DED">
        <w:rPr>
          <w:rFonts w:ascii="Times New Roman" w:eastAsia="Times New Roman" w:hAnsi="Times New Roman" w:cs="Times New Roman"/>
          <w:b/>
          <w:sz w:val="24"/>
        </w:rPr>
        <w:t>Vienādu vērtējumu gadījumā uzvarētājs tiek noteikts izlozes veidā.</w:t>
      </w:r>
    </w:p>
    <w:p w14:paraId="7EE765E2" w14:textId="77777777" w:rsidR="00217F4E" w:rsidRDefault="00217F4E" w:rsidP="00217F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25227">
        <w:rPr>
          <w:rFonts w:ascii="Times New Roman" w:eastAsia="Times New Roman" w:hAnsi="Times New Roman" w:cs="Times New Roman"/>
          <w:b/>
          <w:noProof/>
          <w:sz w:val="24"/>
          <w:szCs w:val="24"/>
          <w:lang w:val="lv-LV"/>
        </w:rPr>
        <w:lastRenderedPageBreak/>
        <w:drawing>
          <wp:inline distT="0" distB="0" distL="0" distR="0" wp14:anchorId="7A2BBDE3" wp14:editId="7B20B36F">
            <wp:extent cx="5652727" cy="1344246"/>
            <wp:effectExtent l="0" t="0" r="5715" b="8890"/>
            <wp:docPr id="2" name="Picture 2" descr="C:\Users\LAIMA\Desktop\Logo 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MA\Desktop\Logo ansamb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85" cy="13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7C6D" w14:textId="77777777" w:rsidR="00217F4E" w:rsidRDefault="00217F4E" w:rsidP="00217F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17E15AC" w14:textId="77777777" w:rsidR="00217F4E" w:rsidRPr="00BD75C5" w:rsidRDefault="00217F4E" w:rsidP="00217F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D75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Radošo darbu konkursa </w:t>
      </w:r>
      <w:r w:rsidRPr="00BD75C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“Augļi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, ogas </w:t>
      </w:r>
      <w:r w:rsidRPr="00BD75C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dārzeņi – manas veselības supervaroņi”</w:t>
      </w:r>
      <w:r w:rsidRPr="00BD75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vērtēšanas protokols</w:t>
      </w:r>
    </w:p>
    <w:p w14:paraId="1D124A8B" w14:textId="04937BFE" w:rsidR="00217F4E" w:rsidRDefault="00217F4E" w:rsidP="00217F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9087393" w14:textId="03770A35" w:rsidR="00217F4E" w:rsidRDefault="00217F4E" w:rsidP="00217F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Veselības ministrijas simpātiju balvas izvērtēšanas protokols</w:t>
      </w:r>
    </w:p>
    <w:p w14:paraId="08CF4935" w14:textId="77777777" w:rsidR="00217F4E" w:rsidRPr="00BD75C5" w:rsidRDefault="00217F4E" w:rsidP="00217F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1C26EEA" w14:textId="53B490B5" w:rsidR="00217F4E" w:rsidRPr="005F78F6" w:rsidRDefault="00217F4E" w:rsidP="00217F4E">
      <w:pPr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 w:rsidRPr="00BD75C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Žūrija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–</w:t>
      </w:r>
      <w:r w:rsidRPr="00BD75C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Veselības ministrijas pārstāvji</w:t>
      </w:r>
    </w:p>
    <w:tbl>
      <w:tblPr>
        <w:tblW w:w="9693" w:type="dxa"/>
        <w:tblInd w:w="-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"/>
        <w:gridCol w:w="1260"/>
        <w:gridCol w:w="1080"/>
        <w:gridCol w:w="1710"/>
        <w:gridCol w:w="2790"/>
        <w:gridCol w:w="1278"/>
        <w:gridCol w:w="993"/>
      </w:tblGrid>
      <w:tr w:rsidR="00713D02" w14:paraId="7FAB82EB" w14:textId="77777777" w:rsidTr="00713D02">
        <w:trPr>
          <w:trHeight w:val="420"/>
        </w:trPr>
        <w:tc>
          <w:tcPr>
            <w:tcW w:w="2922" w:type="dxa"/>
            <w:gridSpan w:val="3"/>
            <w:vAlign w:val="center"/>
          </w:tcPr>
          <w:p w14:paraId="7B25FE97" w14:textId="77777777" w:rsidR="00713D02" w:rsidRPr="00BD75C5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 xml:space="preserve">Darba autors, </w:t>
            </w:r>
            <w:r>
              <w:rPr>
                <w:rFonts w:ascii="Times New Roman" w:eastAsia="Times New Roman" w:hAnsi="Times New Roman" w:cs="Times New Roman"/>
                <w:b/>
              </w:rPr>
              <w:t>klase</w:t>
            </w:r>
            <w:r w:rsidRPr="00BD75C5">
              <w:rPr>
                <w:rFonts w:ascii="Times New Roman" w:eastAsia="Times New Roman" w:hAnsi="Times New Roman" w:cs="Times New Roman"/>
                <w:b/>
              </w:rPr>
              <w:t>, sauklis</w:t>
            </w:r>
          </w:p>
        </w:tc>
        <w:tc>
          <w:tcPr>
            <w:tcW w:w="6771" w:type="dxa"/>
            <w:gridSpan w:val="4"/>
          </w:tcPr>
          <w:p w14:paraId="40195C72" w14:textId="77777777" w:rsidR="00713D02" w:rsidRPr="005F78F6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3D02" w14:paraId="6B9ED34C" w14:textId="77777777" w:rsidTr="00713D02"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6848" w14:textId="77777777" w:rsidR="00713D02" w:rsidRPr="00BD75C5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762F" w14:textId="77777777" w:rsidR="00713D02" w:rsidRPr="00BD75C5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Vērtēšanas kritērijs</w:t>
            </w:r>
          </w:p>
        </w:tc>
        <w:tc>
          <w:tcPr>
            <w:tcW w:w="2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D5CB" w14:textId="77777777" w:rsidR="00713D02" w:rsidRPr="00BD75C5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Kritērija aspekti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BC2B" w14:textId="77777777" w:rsidR="00713D02" w:rsidRPr="00BD75C5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Punktu sadalījums</w:t>
            </w:r>
          </w:p>
        </w:tc>
        <w:tc>
          <w:tcPr>
            <w:tcW w:w="1278" w:type="dxa"/>
          </w:tcPr>
          <w:p w14:paraId="79DA74EA" w14:textId="77777777" w:rsidR="00713D02" w:rsidRPr="00BD75C5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Žūrijas loceklis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3728" w14:textId="77777777" w:rsidR="00713D02" w:rsidRPr="00BD75C5" w:rsidRDefault="00713D02" w:rsidP="001C3B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Iegūtie punkti</w:t>
            </w:r>
          </w:p>
        </w:tc>
      </w:tr>
      <w:tr w:rsidR="00372D1D" w14:paraId="2243E44D" w14:textId="77777777" w:rsidTr="00713D02">
        <w:trPr>
          <w:trHeight w:val="760"/>
        </w:trPr>
        <w:tc>
          <w:tcPr>
            <w:tcW w:w="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04D1" w14:textId="77777777" w:rsidR="00372D1D" w:rsidRPr="00BD75C5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C5">
              <w:rPr>
                <w:rFonts w:ascii="Times New Roman" w:eastAsia="Times New Roman" w:hAnsi="Times New Roman" w:cs="Times New Roman"/>
              </w:rPr>
              <w:t>1.</w:t>
            </w:r>
          </w:p>
          <w:p w14:paraId="3F4EA9A8" w14:textId="77777777" w:rsidR="00372D1D" w:rsidRPr="00BD75C5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62CE" w14:textId="41AF2AA7" w:rsidR="00372D1D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hAnsi="Times New Roman" w:cs="Times New Roman"/>
                <w:sz w:val="20"/>
                <w:szCs w:val="20"/>
              </w:rPr>
              <w:t>Darba oriģinalitāte</w:t>
            </w:r>
          </w:p>
        </w:tc>
        <w:tc>
          <w:tcPr>
            <w:tcW w:w="2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3527" w14:textId="77777777" w:rsidR="00372D1D" w:rsidRPr="00BD75C5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Darbā paustā ideja ir inovatīva.</w:t>
            </w:r>
          </w:p>
          <w:p w14:paraId="3EC0EF7C" w14:textId="02D44AD8" w:rsidR="00372D1D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C5">
              <w:rPr>
                <w:rFonts w:ascii="Times New Roman" w:eastAsia="Times New Roman" w:hAnsi="Times New Roman" w:cs="Times New Roman"/>
                <w:sz w:val="20"/>
                <w:szCs w:val="20"/>
              </w:rPr>
              <w:t>Darbā izmantotie materiāli un darba forma ir oriģināli.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47F239" w14:textId="6779A06C" w:rsidR="00372D1D" w:rsidRPr="00BD75C5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Darbs ietver patiesu un citos darbos reti pieminētu argumentu/-us.</w:t>
            </w:r>
          </w:p>
          <w:p w14:paraId="173BA66C" w14:textId="4087CD71" w:rsidR="00372D1D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C7BB" w14:textId="77777777" w:rsidR="00372D1D" w:rsidRPr="006377EF" w:rsidRDefault="00372D1D" w:rsidP="00372D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Visi kritērija aspekti ir pārliecinoši izpildīti: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punkti.</w:t>
            </w:r>
          </w:p>
          <w:p w14:paraId="0AB6F940" w14:textId="77777777" w:rsidR="00372D1D" w:rsidRPr="006377EF" w:rsidRDefault="00372D1D" w:rsidP="00372D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ir daļēji izpildīti: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8C5EE55" w14:textId="2884B516" w:rsidR="00372D1D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7EF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Kritērija aspekti nav izpildīti: 0 punkti.</w:t>
            </w:r>
          </w:p>
        </w:tc>
        <w:tc>
          <w:tcPr>
            <w:tcW w:w="1278" w:type="dxa"/>
          </w:tcPr>
          <w:p w14:paraId="6C551C00" w14:textId="77777777" w:rsidR="00372D1D" w:rsidRPr="00217F4E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2623" w14:textId="77777777" w:rsidR="00372D1D" w:rsidRPr="00217F4E" w:rsidRDefault="00372D1D" w:rsidP="00372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13D02" w14:paraId="36D9079E" w14:textId="77777777" w:rsidTr="003D2C2E">
        <w:trPr>
          <w:trHeight w:val="20"/>
        </w:trPr>
        <w:tc>
          <w:tcPr>
            <w:tcW w:w="87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2564" w14:textId="2964EAC2" w:rsidR="00713D02" w:rsidRPr="00BD75C5" w:rsidRDefault="00713D02" w:rsidP="00217F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75C5">
              <w:rPr>
                <w:rFonts w:ascii="Times New Roman" w:eastAsia="Times New Roman" w:hAnsi="Times New Roman" w:cs="Times New Roman"/>
                <w:b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14:paraId="1410E088" w14:textId="3CF95CB4" w:rsidR="00713D02" w:rsidRPr="00BD75C5" w:rsidRDefault="00713D02" w:rsidP="00217F4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F060E0B" w14:textId="77777777" w:rsidR="00217F4E" w:rsidRDefault="00217F4E" w:rsidP="00217F4E">
      <w:pPr>
        <w:jc w:val="both"/>
        <w:rPr>
          <w:rFonts w:ascii="Times New Roman" w:eastAsia="Times New Roman" w:hAnsi="Times New Roman" w:cs="Times New Roman"/>
        </w:rPr>
      </w:pPr>
    </w:p>
    <w:p w14:paraId="66558712" w14:textId="29D2065D" w:rsidR="00217F4E" w:rsidRDefault="00217F4E" w:rsidP="00217F4E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F3CB04" w14:textId="54C04759" w:rsidR="00217F4E" w:rsidRDefault="00217F4E" w:rsidP="00BC1764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F7DF493" w14:textId="77777777" w:rsidR="00217F4E" w:rsidRPr="00BC1764" w:rsidRDefault="00217F4E" w:rsidP="00217F4E">
      <w:pPr>
        <w:jc w:val="center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</w:p>
    <w:sectPr w:rsidR="00217F4E" w:rsidRPr="00BC1764" w:rsidSect="00BC1764">
      <w:pgSz w:w="11909" w:h="16834"/>
      <w:pgMar w:top="540" w:right="1440" w:bottom="720" w:left="1440" w:header="27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DDF7" w16cex:dateUtc="2023-04-05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E3CC7" w16cid:durableId="27D7DD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31A2" w14:textId="77777777" w:rsidR="008B2B9F" w:rsidRDefault="008B2B9F" w:rsidP="00A25227">
      <w:pPr>
        <w:spacing w:line="240" w:lineRule="auto"/>
      </w:pPr>
      <w:r>
        <w:separator/>
      </w:r>
    </w:p>
  </w:endnote>
  <w:endnote w:type="continuationSeparator" w:id="0">
    <w:p w14:paraId="4353C2E0" w14:textId="77777777" w:rsidR="008B2B9F" w:rsidRDefault="008B2B9F" w:rsidP="00A25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4806" w14:textId="77777777" w:rsidR="008B2B9F" w:rsidRDefault="008B2B9F" w:rsidP="00A25227">
      <w:pPr>
        <w:spacing w:line="240" w:lineRule="auto"/>
      </w:pPr>
      <w:r>
        <w:separator/>
      </w:r>
    </w:p>
  </w:footnote>
  <w:footnote w:type="continuationSeparator" w:id="0">
    <w:p w14:paraId="71AAA8B1" w14:textId="77777777" w:rsidR="008B2B9F" w:rsidRDefault="008B2B9F" w:rsidP="00A25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66"/>
    <w:rsid w:val="0003672C"/>
    <w:rsid w:val="000621A1"/>
    <w:rsid w:val="00180832"/>
    <w:rsid w:val="00217F4E"/>
    <w:rsid w:val="003707B5"/>
    <w:rsid w:val="00372D1D"/>
    <w:rsid w:val="003805A3"/>
    <w:rsid w:val="003860D5"/>
    <w:rsid w:val="004B0266"/>
    <w:rsid w:val="00515C5E"/>
    <w:rsid w:val="005F78F6"/>
    <w:rsid w:val="00620A41"/>
    <w:rsid w:val="00674304"/>
    <w:rsid w:val="006D0DED"/>
    <w:rsid w:val="006D63FD"/>
    <w:rsid w:val="00713D02"/>
    <w:rsid w:val="00790557"/>
    <w:rsid w:val="00871418"/>
    <w:rsid w:val="008B2B9F"/>
    <w:rsid w:val="00937B14"/>
    <w:rsid w:val="00944514"/>
    <w:rsid w:val="009F165E"/>
    <w:rsid w:val="00A25227"/>
    <w:rsid w:val="00A3217F"/>
    <w:rsid w:val="00BC1764"/>
    <w:rsid w:val="00BD75C5"/>
    <w:rsid w:val="00C46677"/>
    <w:rsid w:val="00D7108A"/>
    <w:rsid w:val="00E11BB9"/>
    <w:rsid w:val="00E958B5"/>
    <w:rsid w:val="00EA6EC2"/>
    <w:rsid w:val="00F71901"/>
    <w:rsid w:val="00F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4446"/>
  <w15:docId w15:val="{13D88A9F-A4F2-4E53-A4DC-E35B933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D1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1F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D28"/>
    <w:rPr>
      <w:rFonts w:ascii="Arial" w:eastAsia="Arial" w:hAnsi="Arial" w:cs="Arial"/>
      <w:sz w:val="20"/>
      <w:szCs w:val="20"/>
      <w:lang w:val="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28"/>
    <w:rPr>
      <w:rFonts w:ascii="Arial" w:eastAsia="Arial" w:hAnsi="Arial" w:cs="Arial"/>
      <w:b/>
      <w:bCs/>
      <w:sz w:val="20"/>
      <w:szCs w:val="20"/>
      <w:lang w:val="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28"/>
    <w:rPr>
      <w:rFonts w:ascii="Segoe UI" w:eastAsia="Arial" w:hAnsi="Segoe UI" w:cs="Segoe UI"/>
      <w:sz w:val="18"/>
      <w:szCs w:val="18"/>
      <w:lang w:val="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A3217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2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27"/>
  </w:style>
  <w:style w:type="paragraph" w:styleId="Footer">
    <w:name w:val="footer"/>
    <w:basedOn w:val="Normal"/>
    <w:link w:val="FooterChar"/>
    <w:uiPriority w:val="99"/>
    <w:unhideWhenUsed/>
    <w:rsid w:val="00A252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Jle0bnOUtrH3m/wjWQLPRDsQw==">AMUW2mWQ1YmX/5rySW1zRnclbKMOM5ZFF+R1L73sgQBdackPWhB75W4kqHREdJXlWM7KDQmBjRpv0JqzQrHoEjd5r0Fg4VwgGivxMytCEBOcbpq8QKWRvc2Q4u9Zi5Fj8I2DG5SRyTf5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Patrīcija Vecvagare</cp:lastModifiedBy>
  <cp:revision>8</cp:revision>
  <dcterms:created xsi:type="dcterms:W3CDTF">2023-04-06T15:03:00Z</dcterms:created>
  <dcterms:modified xsi:type="dcterms:W3CDTF">2023-04-20T13:37:00Z</dcterms:modified>
</cp:coreProperties>
</file>